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DB" w:rsidRDefault="002338F7" w:rsidP="002338F7">
      <w:pPr>
        <w:spacing w:after="218" w:line="259" w:lineRule="auto"/>
        <w:ind w:left="0" w:firstLine="0"/>
      </w:pPr>
      <w:r>
        <w:rPr>
          <w:noProof/>
          <w:color w:val="auto"/>
        </w:rPr>
        <w:drawing>
          <wp:inline distT="0" distB="0" distL="0" distR="0">
            <wp:extent cx="2438400" cy="1876425"/>
            <wp:effectExtent l="0" t="0" r="0" b="9525"/>
            <wp:docPr id="1" name="Obrázek 1" descr="C:\Users\Jana\AppData\Local\Microsoft\Windows\INetCache\Content.Word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a\AppData\Local\Microsoft\Windows\INetCache\Content.Word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8F7" w:rsidRDefault="002338F7">
      <w:pPr>
        <w:spacing w:after="0"/>
        <w:ind w:left="-5"/>
        <w:rPr>
          <w:b w:val="0"/>
          <w:sz w:val="24"/>
        </w:rPr>
      </w:pPr>
      <w:r>
        <w:rPr>
          <w:b w:val="0"/>
          <w:sz w:val="24"/>
        </w:rPr>
        <w:t xml:space="preserve"> </w:t>
      </w:r>
      <w:bookmarkStart w:id="0" w:name="_GoBack"/>
      <w:bookmarkEnd w:id="0"/>
    </w:p>
    <w:p w:rsidR="00276DDB" w:rsidRDefault="002338F7">
      <w:pPr>
        <w:spacing w:after="0"/>
        <w:ind w:left="-5"/>
      </w:pPr>
      <w:r>
        <w:t xml:space="preserve">Do první třídy si připrav tyto pomůcky:  </w:t>
      </w:r>
    </w:p>
    <w:p w:rsidR="00276DDB" w:rsidRDefault="002338F7">
      <w:pPr>
        <w:spacing w:after="46" w:line="259" w:lineRule="auto"/>
        <w:ind w:left="0" w:firstLine="0"/>
      </w:pPr>
      <w:r>
        <w:t xml:space="preserve"> </w:t>
      </w:r>
    </w:p>
    <w:p w:rsidR="00276DDB" w:rsidRPr="002338F7" w:rsidRDefault="002338F7" w:rsidP="002338F7">
      <w:pPr>
        <w:numPr>
          <w:ilvl w:val="0"/>
          <w:numId w:val="2"/>
        </w:numPr>
        <w:spacing w:after="0"/>
        <w:ind w:hanging="240"/>
        <w:rPr>
          <w:color w:val="auto"/>
        </w:rPr>
      </w:pPr>
      <w:r w:rsidRPr="002338F7">
        <w:rPr>
          <w:color w:val="auto"/>
        </w:rPr>
        <w:t xml:space="preserve">Aktovku a pouzdro na psací potřeby  </w:t>
      </w:r>
    </w:p>
    <w:p w:rsidR="00276DDB" w:rsidRPr="002338F7" w:rsidRDefault="002338F7" w:rsidP="002338F7">
      <w:pPr>
        <w:numPr>
          <w:ilvl w:val="0"/>
          <w:numId w:val="2"/>
        </w:numPr>
        <w:spacing w:after="0"/>
        <w:ind w:hanging="240"/>
        <w:rPr>
          <w:color w:val="auto"/>
        </w:rPr>
      </w:pPr>
      <w:r w:rsidRPr="002338F7">
        <w:rPr>
          <w:color w:val="auto"/>
        </w:rPr>
        <w:t xml:space="preserve">3 tužky – nejlépe trojhranné  </w:t>
      </w:r>
    </w:p>
    <w:p w:rsidR="00276DDB" w:rsidRPr="002338F7" w:rsidRDefault="002338F7" w:rsidP="002338F7">
      <w:pPr>
        <w:numPr>
          <w:ilvl w:val="0"/>
          <w:numId w:val="2"/>
        </w:numPr>
        <w:ind w:hanging="240"/>
        <w:rPr>
          <w:color w:val="auto"/>
        </w:rPr>
      </w:pPr>
      <w:r w:rsidRPr="002338F7">
        <w:rPr>
          <w:color w:val="auto"/>
        </w:rPr>
        <w:t xml:space="preserve">Pastelky – nejlépe trojhranné  </w:t>
      </w:r>
    </w:p>
    <w:p w:rsidR="00276DDB" w:rsidRPr="002338F7" w:rsidRDefault="002338F7" w:rsidP="002338F7">
      <w:pPr>
        <w:numPr>
          <w:ilvl w:val="0"/>
          <w:numId w:val="2"/>
        </w:numPr>
        <w:ind w:hanging="240"/>
        <w:rPr>
          <w:color w:val="auto"/>
        </w:rPr>
      </w:pPr>
      <w:r w:rsidRPr="002338F7">
        <w:rPr>
          <w:color w:val="auto"/>
        </w:rPr>
        <w:t xml:space="preserve">Fixy  </w:t>
      </w:r>
    </w:p>
    <w:p w:rsidR="00276DDB" w:rsidRPr="002338F7" w:rsidRDefault="002338F7" w:rsidP="002338F7">
      <w:pPr>
        <w:numPr>
          <w:ilvl w:val="0"/>
          <w:numId w:val="2"/>
        </w:numPr>
        <w:ind w:hanging="240"/>
        <w:rPr>
          <w:color w:val="auto"/>
        </w:rPr>
      </w:pPr>
      <w:r w:rsidRPr="002338F7">
        <w:rPr>
          <w:color w:val="auto"/>
        </w:rPr>
        <w:t xml:space="preserve">Nůžky (dětské)  </w:t>
      </w:r>
    </w:p>
    <w:p w:rsidR="00276DDB" w:rsidRPr="002338F7" w:rsidRDefault="002338F7" w:rsidP="002338F7">
      <w:pPr>
        <w:numPr>
          <w:ilvl w:val="0"/>
          <w:numId w:val="2"/>
        </w:numPr>
        <w:ind w:hanging="240"/>
        <w:rPr>
          <w:color w:val="auto"/>
        </w:rPr>
      </w:pPr>
      <w:r w:rsidRPr="002338F7">
        <w:rPr>
          <w:color w:val="auto"/>
        </w:rPr>
        <w:t xml:space="preserve">Lepidlo v tyčince  </w:t>
      </w:r>
    </w:p>
    <w:p w:rsidR="00276DDB" w:rsidRPr="002338F7" w:rsidRDefault="002338F7" w:rsidP="002338F7">
      <w:pPr>
        <w:numPr>
          <w:ilvl w:val="0"/>
          <w:numId w:val="2"/>
        </w:numPr>
        <w:ind w:hanging="240"/>
        <w:rPr>
          <w:color w:val="auto"/>
        </w:rPr>
      </w:pPr>
      <w:r w:rsidRPr="002338F7">
        <w:rPr>
          <w:color w:val="auto"/>
        </w:rPr>
        <w:t xml:space="preserve">Vodové a temperové barvy  </w:t>
      </w:r>
    </w:p>
    <w:p w:rsidR="00276DDB" w:rsidRPr="002338F7" w:rsidRDefault="002338F7" w:rsidP="002338F7">
      <w:pPr>
        <w:numPr>
          <w:ilvl w:val="0"/>
          <w:numId w:val="2"/>
        </w:numPr>
        <w:ind w:hanging="240"/>
        <w:rPr>
          <w:color w:val="auto"/>
        </w:rPr>
      </w:pPr>
      <w:r w:rsidRPr="002338F7">
        <w:rPr>
          <w:color w:val="auto"/>
        </w:rPr>
        <w:t xml:space="preserve">Přezůvky (papuče s pevnou patou) – podepsané  </w:t>
      </w:r>
    </w:p>
    <w:p w:rsidR="00276DDB" w:rsidRPr="002338F7" w:rsidRDefault="002338F7" w:rsidP="002338F7">
      <w:pPr>
        <w:numPr>
          <w:ilvl w:val="0"/>
          <w:numId w:val="2"/>
        </w:numPr>
        <w:spacing w:after="0"/>
        <w:ind w:hanging="240"/>
        <w:rPr>
          <w:color w:val="auto"/>
        </w:rPr>
      </w:pPr>
      <w:r w:rsidRPr="002338F7">
        <w:rPr>
          <w:color w:val="auto"/>
        </w:rPr>
        <w:t xml:space="preserve">Cvičky nebo tenisky do tělocvičny - podepsané  </w:t>
      </w:r>
    </w:p>
    <w:p w:rsidR="00276DDB" w:rsidRPr="002338F7" w:rsidRDefault="002338F7" w:rsidP="002338F7">
      <w:pPr>
        <w:numPr>
          <w:ilvl w:val="0"/>
          <w:numId w:val="2"/>
        </w:numPr>
        <w:ind w:hanging="240"/>
        <w:rPr>
          <w:color w:val="auto"/>
        </w:rPr>
      </w:pPr>
      <w:r w:rsidRPr="002338F7">
        <w:rPr>
          <w:color w:val="auto"/>
        </w:rPr>
        <w:t xml:space="preserve">Cvičební úbor (trenýrky nebo šortky, tepláky a tričko)  </w:t>
      </w:r>
    </w:p>
    <w:p w:rsidR="00276DDB" w:rsidRPr="002338F7" w:rsidRDefault="002338F7" w:rsidP="002338F7">
      <w:pPr>
        <w:numPr>
          <w:ilvl w:val="0"/>
          <w:numId w:val="2"/>
        </w:numPr>
        <w:ind w:hanging="240"/>
        <w:rPr>
          <w:color w:val="auto"/>
        </w:rPr>
      </w:pPr>
      <w:r w:rsidRPr="002338F7">
        <w:rPr>
          <w:color w:val="auto"/>
        </w:rPr>
        <w:t>Obaly na sešity nakoupíte až podle velikosti učebnic a se</w:t>
      </w:r>
      <w:r w:rsidRPr="002338F7">
        <w:rPr>
          <w:color w:val="auto"/>
        </w:rPr>
        <w:t xml:space="preserve">šitů  </w:t>
      </w:r>
    </w:p>
    <w:p w:rsidR="00276DDB" w:rsidRDefault="00276DDB">
      <w:pPr>
        <w:spacing w:after="0" w:line="259" w:lineRule="auto"/>
        <w:ind w:left="31" w:firstLine="0"/>
      </w:pPr>
    </w:p>
    <w:p w:rsidR="00276DDB" w:rsidRDefault="002338F7">
      <w:pPr>
        <w:spacing w:after="0" w:line="259" w:lineRule="auto"/>
        <w:ind w:left="1257" w:firstLine="0"/>
        <w:jc w:val="center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sectPr w:rsidR="00276DDB">
      <w:pgSz w:w="11904" w:h="16838"/>
      <w:pgMar w:top="1440" w:right="215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A54FD"/>
    <w:multiLevelType w:val="hybridMultilevel"/>
    <w:tmpl w:val="7A6C0744"/>
    <w:lvl w:ilvl="0" w:tplc="04050001">
      <w:start w:val="1"/>
      <w:numFmt w:val="bullet"/>
      <w:lvlText w:val=""/>
      <w:lvlJc w:val="left"/>
      <w:pPr>
        <w:ind w:left="240"/>
      </w:pPr>
      <w:rPr>
        <w:rFonts w:ascii="Symbol" w:hAnsi="Symbol" w:hint="default"/>
        <w:b/>
        <w:bCs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FA4A5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80A81E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844832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31AF9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F710AA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9F65B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4364B8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804AF7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F5655C"/>
    <w:multiLevelType w:val="hybridMultilevel"/>
    <w:tmpl w:val="A4828A3A"/>
    <w:lvl w:ilvl="0" w:tplc="3EEEBB02">
      <w:start w:val="1"/>
      <w:numFmt w:val="bullet"/>
      <w:lvlText w:val="•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FA4A5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80A81E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844832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31AF9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F710AA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9F65B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4364B8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804AF7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DB"/>
    <w:rsid w:val="002338F7"/>
    <w:rsid w:val="0027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B03EA-9288-490D-899A-4FBB4FF4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2" w:line="271" w:lineRule="auto"/>
      <w:ind w:left="10" w:hanging="10"/>
    </w:pPr>
    <w:rPr>
      <w:rFonts w:ascii="Times New Roman" w:eastAsia="Times New Roman" w:hAnsi="Times New Roman" w:cs="Times New Roman"/>
      <w:b/>
      <w:color w:val="FF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Zakladni Skola</cp:lastModifiedBy>
  <cp:revision>2</cp:revision>
  <dcterms:created xsi:type="dcterms:W3CDTF">2021-09-04T17:52:00Z</dcterms:created>
  <dcterms:modified xsi:type="dcterms:W3CDTF">2021-09-04T17:52:00Z</dcterms:modified>
</cp:coreProperties>
</file>